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38" w:rsidRPr="00AE3018" w:rsidRDefault="00B07638" w:rsidP="00AE3018">
      <w:pPr>
        <w:jc w:val="center"/>
        <w:rPr>
          <w:rFonts w:ascii="Arial" w:hAnsi="Arial" w:cs="Arial"/>
          <w:b/>
          <w:bCs/>
          <w:sz w:val="32"/>
          <w:szCs w:val="32"/>
        </w:rPr>
      </w:pPr>
      <w:r w:rsidRPr="00AE3018">
        <w:rPr>
          <w:rFonts w:ascii="Arial" w:hAnsi="Arial" w:cs="Arial"/>
          <w:b/>
          <w:bCs/>
          <w:sz w:val="32"/>
          <w:szCs w:val="32"/>
        </w:rPr>
        <w:t>АДМИНИСТРАЦИЯ</w:t>
      </w:r>
    </w:p>
    <w:p w:rsidR="00B07638" w:rsidRPr="00AE3018" w:rsidRDefault="00B07638" w:rsidP="00AE3018">
      <w:pPr>
        <w:jc w:val="center"/>
        <w:rPr>
          <w:rFonts w:ascii="Arial" w:hAnsi="Arial" w:cs="Arial"/>
          <w:b/>
          <w:bCs/>
          <w:sz w:val="32"/>
          <w:szCs w:val="32"/>
        </w:rPr>
      </w:pPr>
      <w:r w:rsidRPr="00AE3018">
        <w:rPr>
          <w:rFonts w:ascii="Arial" w:hAnsi="Arial" w:cs="Arial"/>
          <w:b/>
          <w:bCs/>
          <w:sz w:val="32"/>
          <w:szCs w:val="32"/>
        </w:rPr>
        <w:t>муниципального</w:t>
      </w:r>
      <w:r>
        <w:rPr>
          <w:rFonts w:ascii="Arial" w:hAnsi="Arial" w:cs="Arial"/>
          <w:b/>
          <w:bCs/>
          <w:sz w:val="32"/>
          <w:szCs w:val="32"/>
        </w:rPr>
        <w:t xml:space="preserve"> </w:t>
      </w:r>
      <w:r w:rsidRPr="00AE3018">
        <w:rPr>
          <w:rFonts w:ascii="Arial" w:hAnsi="Arial" w:cs="Arial"/>
          <w:b/>
          <w:bCs/>
          <w:sz w:val="32"/>
          <w:szCs w:val="32"/>
        </w:rPr>
        <w:t>образования</w:t>
      </w:r>
    </w:p>
    <w:p w:rsidR="00B07638" w:rsidRPr="00AE3018" w:rsidRDefault="00B07638" w:rsidP="00AE3018">
      <w:pPr>
        <w:jc w:val="center"/>
        <w:rPr>
          <w:rFonts w:ascii="Arial" w:hAnsi="Arial" w:cs="Arial"/>
          <w:b/>
          <w:bCs/>
          <w:sz w:val="32"/>
          <w:szCs w:val="32"/>
        </w:rPr>
      </w:pPr>
      <w:r w:rsidRPr="00AE3018">
        <w:rPr>
          <w:rFonts w:ascii="Arial" w:hAnsi="Arial" w:cs="Arial"/>
          <w:b/>
          <w:bCs/>
          <w:sz w:val="32"/>
          <w:szCs w:val="32"/>
        </w:rPr>
        <w:t>Судьбодаровский сельсовет</w:t>
      </w:r>
    </w:p>
    <w:p w:rsidR="00B07638" w:rsidRPr="00AE3018" w:rsidRDefault="00B07638" w:rsidP="00AE3018">
      <w:pPr>
        <w:jc w:val="center"/>
        <w:rPr>
          <w:rFonts w:ascii="Arial" w:hAnsi="Arial" w:cs="Arial"/>
          <w:b/>
          <w:bCs/>
          <w:sz w:val="32"/>
          <w:szCs w:val="32"/>
        </w:rPr>
      </w:pPr>
      <w:r w:rsidRPr="00AE3018">
        <w:rPr>
          <w:rFonts w:ascii="Arial" w:hAnsi="Arial" w:cs="Arial"/>
          <w:b/>
          <w:bCs/>
          <w:sz w:val="32"/>
          <w:szCs w:val="32"/>
        </w:rPr>
        <w:t>Новосергиевского района</w:t>
      </w:r>
    </w:p>
    <w:p w:rsidR="00B07638" w:rsidRPr="00AE3018" w:rsidRDefault="00B07638" w:rsidP="00AE3018">
      <w:pPr>
        <w:jc w:val="center"/>
        <w:rPr>
          <w:rFonts w:ascii="Arial" w:hAnsi="Arial" w:cs="Arial"/>
          <w:b/>
          <w:bCs/>
          <w:sz w:val="32"/>
          <w:szCs w:val="32"/>
        </w:rPr>
      </w:pPr>
      <w:r w:rsidRPr="00AE3018">
        <w:rPr>
          <w:rFonts w:ascii="Arial" w:hAnsi="Arial" w:cs="Arial"/>
          <w:b/>
          <w:bCs/>
          <w:sz w:val="32"/>
          <w:szCs w:val="32"/>
        </w:rPr>
        <w:t>Оренбургской области</w:t>
      </w:r>
    </w:p>
    <w:p w:rsidR="00B07638" w:rsidRDefault="00B07638" w:rsidP="00AE3018">
      <w:pPr>
        <w:jc w:val="center"/>
        <w:rPr>
          <w:rFonts w:ascii="Arial" w:hAnsi="Arial" w:cs="Arial"/>
          <w:b/>
          <w:bCs/>
          <w:sz w:val="32"/>
          <w:szCs w:val="32"/>
        </w:rPr>
      </w:pPr>
    </w:p>
    <w:p w:rsidR="00B07638" w:rsidRPr="00AE3018" w:rsidRDefault="00B07638" w:rsidP="00AE3018">
      <w:pPr>
        <w:jc w:val="center"/>
        <w:rPr>
          <w:rFonts w:ascii="Arial" w:hAnsi="Arial" w:cs="Arial"/>
          <w:b/>
          <w:bCs/>
          <w:sz w:val="32"/>
          <w:szCs w:val="32"/>
        </w:rPr>
      </w:pPr>
    </w:p>
    <w:p w:rsidR="00B07638" w:rsidRDefault="00B07638" w:rsidP="00AE3018">
      <w:pPr>
        <w:jc w:val="center"/>
        <w:rPr>
          <w:rFonts w:ascii="Arial" w:hAnsi="Arial" w:cs="Arial"/>
          <w:b/>
          <w:bCs/>
          <w:sz w:val="32"/>
          <w:szCs w:val="32"/>
        </w:rPr>
      </w:pPr>
      <w:r w:rsidRPr="00AE3018">
        <w:rPr>
          <w:rFonts w:ascii="Arial" w:hAnsi="Arial" w:cs="Arial"/>
          <w:b/>
          <w:bCs/>
          <w:sz w:val="32"/>
          <w:szCs w:val="32"/>
        </w:rPr>
        <w:t>ПОСТАНОВЛЕНИЕ</w:t>
      </w:r>
    </w:p>
    <w:p w:rsidR="00B07638" w:rsidRPr="00AE3018" w:rsidRDefault="00B07638" w:rsidP="00AE3018">
      <w:pPr>
        <w:jc w:val="center"/>
        <w:rPr>
          <w:rFonts w:ascii="Arial" w:hAnsi="Arial" w:cs="Arial"/>
          <w:b/>
          <w:bCs/>
          <w:sz w:val="32"/>
          <w:szCs w:val="32"/>
        </w:rPr>
      </w:pPr>
    </w:p>
    <w:p w:rsidR="00B07638" w:rsidRDefault="00B07638" w:rsidP="00AE3018">
      <w:pPr>
        <w:jc w:val="center"/>
        <w:rPr>
          <w:rFonts w:ascii="Arial" w:hAnsi="Arial" w:cs="Arial"/>
          <w:b/>
          <w:bCs/>
          <w:sz w:val="32"/>
          <w:szCs w:val="32"/>
        </w:rPr>
      </w:pPr>
      <w:r w:rsidRPr="00AE3018">
        <w:rPr>
          <w:rFonts w:ascii="Arial" w:hAnsi="Arial" w:cs="Arial"/>
          <w:b/>
          <w:bCs/>
          <w:sz w:val="32"/>
          <w:szCs w:val="32"/>
        </w:rPr>
        <w:t xml:space="preserve">25.06.2021 г </w:t>
      </w:r>
      <w:r w:rsidRPr="00AE3018">
        <w:rPr>
          <w:rFonts w:ascii="Arial" w:hAnsi="Arial" w:cs="Arial"/>
          <w:b/>
          <w:bCs/>
          <w:sz w:val="32"/>
          <w:szCs w:val="32"/>
        </w:rPr>
        <w:tab/>
      </w:r>
      <w:r w:rsidRPr="00AE3018">
        <w:rPr>
          <w:rFonts w:ascii="Arial" w:hAnsi="Arial" w:cs="Arial"/>
          <w:b/>
          <w:bCs/>
          <w:sz w:val="32"/>
          <w:szCs w:val="32"/>
        </w:rPr>
        <w:tab/>
      </w:r>
      <w:r w:rsidRPr="00AE3018">
        <w:rPr>
          <w:rFonts w:ascii="Arial" w:hAnsi="Arial" w:cs="Arial"/>
          <w:b/>
          <w:bCs/>
          <w:sz w:val="32"/>
          <w:szCs w:val="32"/>
        </w:rPr>
        <w:tab/>
      </w:r>
      <w:r w:rsidRPr="00AE3018">
        <w:rPr>
          <w:rFonts w:ascii="Arial" w:hAnsi="Arial" w:cs="Arial"/>
          <w:b/>
          <w:bCs/>
          <w:sz w:val="32"/>
          <w:szCs w:val="32"/>
        </w:rPr>
        <w:tab/>
      </w:r>
      <w:r w:rsidRPr="00AE3018">
        <w:rPr>
          <w:rFonts w:ascii="Arial" w:hAnsi="Arial" w:cs="Arial"/>
          <w:b/>
          <w:bCs/>
          <w:sz w:val="32"/>
          <w:szCs w:val="32"/>
        </w:rPr>
        <w:tab/>
      </w:r>
      <w:r w:rsidRPr="00AE3018">
        <w:rPr>
          <w:rFonts w:ascii="Arial" w:hAnsi="Arial" w:cs="Arial"/>
          <w:b/>
          <w:bCs/>
          <w:sz w:val="32"/>
          <w:szCs w:val="32"/>
        </w:rPr>
        <w:tab/>
      </w:r>
      <w:r w:rsidRPr="00AE3018">
        <w:rPr>
          <w:rFonts w:ascii="Arial" w:hAnsi="Arial" w:cs="Arial"/>
          <w:b/>
          <w:bCs/>
          <w:sz w:val="32"/>
          <w:szCs w:val="32"/>
        </w:rPr>
        <w:tab/>
      </w:r>
      <w:r w:rsidRPr="00AE3018">
        <w:rPr>
          <w:rFonts w:ascii="Arial" w:hAnsi="Arial" w:cs="Arial"/>
          <w:b/>
          <w:bCs/>
          <w:sz w:val="32"/>
          <w:szCs w:val="32"/>
        </w:rPr>
        <w:tab/>
      </w:r>
      <w:r w:rsidRPr="00AE3018">
        <w:rPr>
          <w:rFonts w:ascii="Arial" w:hAnsi="Arial" w:cs="Arial"/>
          <w:b/>
          <w:bCs/>
          <w:sz w:val="32"/>
          <w:szCs w:val="32"/>
        </w:rPr>
        <w:tab/>
        <w:t>№ 30-п</w:t>
      </w:r>
    </w:p>
    <w:p w:rsidR="00B07638" w:rsidRDefault="00B07638" w:rsidP="00AE3018">
      <w:pPr>
        <w:jc w:val="center"/>
        <w:rPr>
          <w:rFonts w:ascii="Arial" w:hAnsi="Arial" w:cs="Arial"/>
          <w:b/>
          <w:bCs/>
          <w:sz w:val="32"/>
          <w:szCs w:val="32"/>
        </w:rPr>
      </w:pPr>
    </w:p>
    <w:p w:rsidR="00B07638" w:rsidRPr="00AE3018" w:rsidRDefault="00B07638" w:rsidP="00AE3018">
      <w:pPr>
        <w:jc w:val="center"/>
        <w:rPr>
          <w:rFonts w:ascii="Arial" w:hAnsi="Arial" w:cs="Arial"/>
          <w:b/>
          <w:bCs/>
          <w:sz w:val="32"/>
          <w:szCs w:val="32"/>
        </w:rPr>
      </w:pPr>
    </w:p>
    <w:p w:rsidR="00B07638" w:rsidRDefault="00B07638" w:rsidP="00AE3018">
      <w:pPr>
        <w:jc w:val="center"/>
        <w:rPr>
          <w:rFonts w:ascii="Arial" w:hAnsi="Arial" w:cs="Arial"/>
          <w:b/>
          <w:bCs/>
          <w:sz w:val="32"/>
          <w:szCs w:val="32"/>
        </w:rPr>
      </w:pPr>
      <w:bookmarkStart w:id="0" w:name="_GoBack"/>
      <w:r w:rsidRPr="00AE3018">
        <w:rPr>
          <w:rFonts w:ascii="Arial" w:hAnsi="Arial" w:cs="Arial"/>
          <w:b/>
          <w:bCs/>
          <w:sz w:val="32"/>
          <w:szCs w:val="32"/>
        </w:rPr>
        <w:t>Об утверждении Порядка осуществления ведомственного контроля в сфере закупок товаров, работ, услуг для обеспечения муниципальных нужд</w:t>
      </w:r>
    </w:p>
    <w:p w:rsidR="00B07638" w:rsidRPr="00AE3018" w:rsidRDefault="00B07638" w:rsidP="00AE3018">
      <w:pPr>
        <w:jc w:val="center"/>
        <w:rPr>
          <w:rFonts w:ascii="Arial" w:hAnsi="Arial" w:cs="Arial"/>
          <w:b/>
          <w:bCs/>
          <w:sz w:val="32"/>
          <w:szCs w:val="32"/>
        </w:rPr>
      </w:pPr>
    </w:p>
    <w:bookmarkEnd w:id="0"/>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Устава муниципального образования Судьбодаровский сельсовет Новосергиевского района Оренбургской области:</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1. Утвердить Порядок осуществления ведомственного контроля в сфере закупок товаров, работ, услуг для обеспечения муниципальных нужд согласно приложению.</w:t>
      </w:r>
    </w:p>
    <w:p w:rsidR="00B07638" w:rsidRPr="00AE3018" w:rsidRDefault="00B07638" w:rsidP="00E31E7B">
      <w:pPr>
        <w:shd w:val="clear" w:color="auto" w:fill="FFFFFF"/>
        <w:ind w:firstLine="567"/>
        <w:jc w:val="both"/>
        <w:rPr>
          <w:rFonts w:ascii="Arial" w:hAnsi="Arial" w:cs="Arial"/>
          <w:sz w:val="24"/>
          <w:szCs w:val="24"/>
        </w:rPr>
      </w:pPr>
      <w:r w:rsidRPr="00AE3018">
        <w:rPr>
          <w:rFonts w:ascii="Arial" w:hAnsi="Arial" w:cs="Arial"/>
          <w:sz w:val="24"/>
          <w:szCs w:val="24"/>
        </w:rPr>
        <w:t>2. Контроль за исполнением настоящего постановления оставляю за собой.</w:t>
      </w:r>
    </w:p>
    <w:p w:rsidR="00B07638" w:rsidRPr="00AE3018" w:rsidRDefault="00B07638" w:rsidP="00E31E7B">
      <w:pPr>
        <w:shd w:val="clear" w:color="auto" w:fill="FFFFFF"/>
        <w:ind w:firstLine="567"/>
        <w:jc w:val="both"/>
        <w:rPr>
          <w:rFonts w:ascii="Arial" w:hAnsi="Arial" w:cs="Arial"/>
          <w:sz w:val="24"/>
          <w:szCs w:val="24"/>
        </w:rPr>
      </w:pPr>
      <w:r w:rsidRPr="00AE3018">
        <w:rPr>
          <w:rFonts w:ascii="Arial" w:hAnsi="Arial" w:cs="Arial"/>
          <w:sz w:val="24"/>
          <w:szCs w:val="24"/>
        </w:rPr>
        <w:t>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Судьбодаровский сельсовет Судьбодаровский.рф в сети “Интернет”.</w:t>
      </w:r>
    </w:p>
    <w:p w:rsidR="00B07638" w:rsidRPr="00AE3018" w:rsidRDefault="00B07638" w:rsidP="00E31E7B">
      <w:pPr>
        <w:shd w:val="clear" w:color="auto" w:fill="FFFFFF"/>
        <w:ind w:firstLine="567"/>
        <w:jc w:val="both"/>
        <w:rPr>
          <w:rFonts w:ascii="Arial" w:hAnsi="Arial" w:cs="Arial"/>
          <w:sz w:val="24"/>
          <w:szCs w:val="24"/>
        </w:rPr>
      </w:pPr>
    </w:p>
    <w:p w:rsidR="00B07638" w:rsidRPr="00AE3018" w:rsidRDefault="00B07638" w:rsidP="00E31E7B">
      <w:pPr>
        <w:shd w:val="clear" w:color="auto" w:fill="FFFFFF"/>
        <w:ind w:firstLine="567"/>
        <w:jc w:val="both"/>
        <w:rPr>
          <w:rFonts w:ascii="Arial" w:hAnsi="Arial" w:cs="Arial"/>
          <w:sz w:val="24"/>
          <w:szCs w:val="24"/>
        </w:rPr>
      </w:pPr>
    </w:p>
    <w:p w:rsidR="00B07638" w:rsidRPr="00AE3018" w:rsidRDefault="00B07638" w:rsidP="00E31E7B">
      <w:pPr>
        <w:shd w:val="clear" w:color="auto" w:fill="FFFFFF"/>
        <w:ind w:firstLine="567"/>
        <w:jc w:val="both"/>
        <w:rPr>
          <w:rFonts w:ascii="Arial" w:hAnsi="Arial" w:cs="Arial"/>
          <w:sz w:val="24"/>
          <w:szCs w:val="24"/>
        </w:rPr>
      </w:pPr>
    </w:p>
    <w:p w:rsidR="00B07638" w:rsidRPr="00AE3018" w:rsidRDefault="00B07638" w:rsidP="00AE3018">
      <w:pPr>
        <w:shd w:val="clear" w:color="auto" w:fill="FFFFFF"/>
        <w:jc w:val="both"/>
        <w:rPr>
          <w:rFonts w:ascii="Arial" w:hAnsi="Arial" w:cs="Arial"/>
          <w:sz w:val="24"/>
          <w:szCs w:val="24"/>
        </w:rPr>
      </w:pPr>
      <w:r w:rsidRPr="00AE3018">
        <w:rPr>
          <w:rFonts w:ascii="Arial" w:hAnsi="Arial" w:cs="Arial"/>
          <w:sz w:val="24"/>
          <w:szCs w:val="24"/>
        </w:rPr>
        <w:t xml:space="preserve">Глава администрации </w:t>
      </w:r>
    </w:p>
    <w:p w:rsidR="00B07638" w:rsidRPr="00AE3018" w:rsidRDefault="00B07638" w:rsidP="00AE3018">
      <w:pPr>
        <w:shd w:val="clear" w:color="auto" w:fill="FFFFFF"/>
        <w:jc w:val="both"/>
        <w:rPr>
          <w:rFonts w:ascii="Arial" w:hAnsi="Arial" w:cs="Arial"/>
          <w:sz w:val="24"/>
          <w:szCs w:val="24"/>
        </w:rPr>
      </w:pPr>
      <w:r w:rsidRPr="00AE3018">
        <w:rPr>
          <w:rFonts w:ascii="Arial" w:hAnsi="Arial" w:cs="Arial"/>
          <w:sz w:val="24"/>
          <w:szCs w:val="24"/>
        </w:rPr>
        <w:t xml:space="preserve">Судьбодаровского сельсовета </w:t>
      </w:r>
      <w:r w:rsidRPr="00AE3018">
        <w:rPr>
          <w:rFonts w:ascii="Arial" w:hAnsi="Arial" w:cs="Arial"/>
          <w:sz w:val="24"/>
          <w:szCs w:val="24"/>
        </w:rPr>
        <w:tab/>
      </w:r>
      <w:r w:rsidRPr="00AE3018">
        <w:rPr>
          <w:rFonts w:ascii="Arial" w:hAnsi="Arial" w:cs="Arial"/>
          <w:sz w:val="24"/>
          <w:szCs w:val="24"/>
        </w:rPr>
        <w:tab/>
      </w:r>
      <w:r w:rsidRPr="00AE3018">
        <w:rPr>
          <w:rFonts w:ascii="Arial" w:hAnsi="Arial" w:cs="Arial"/>
          <w:sz w:val="24"/>
          <w:szCs w:val="24"/>
        </w:rPr>
        <w:tab/>
      </w:r>
      <w:r w:rsidRPr="00AE301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E3018">
        <w:rPr>
          <w:rFonts w:ascii="Arial" w:hAnsi="Arial" w:cs="Arial"/>
          <w:sz w:val="24"/>
          <w:szCs w:val="24"/>
        </w:rPr>
        <w:t>Ю. В.Осипов</w:t>
      </w:r>
    </w:p>
    <w:p w:rsidR="00B07638" w:rsidRPr="00AE3018" w:rsidRDefault="00B07638" w:rsidP="00E31E7B">
      <w:pPr>
        <w:shd w:val="clear" w:color="auto" w:fill="FFFFFF"/>
        <w:jc w:val="both"/>
        <w:rPr>
          <w:rFonts w:ascii="Arial" w:hAnsi="Arial" w:cs="Arial"/>
          <w:sz w:val="24"/>
          <w:szCs w:val="24"/>
        </w:rPr>
      </w:pPr>
    </w:p>
    <w:p w:rsidR="00B07638" w:rsidRPr="00AE3018" w:rsidRDefault="00B07638" w:rsidP="00E31E7B">
      <w:pPr>
        <w:shd w:val="clear" w:color="auto" w:fill="FFFFFF"/>
        <w:jc w:val="both"/>
        <w:rPr>
          <w:rFonts w:ascii="Arial" w:hAnsi="Arial" w:cs="Arial"/>
          <w:sz w:val="24"/>
          <w:szCs w:val="24"/>
        </w:rPr>
      </w:pPr>
    </w:p>
    <w:p w:rsidR="00B07638" w:rsidRPr="00AE3018" w:rsidRDefault="00B07638" w:rsidP="00E31E7B">
      <w:pPr>
        <w:shd w:val="clear" w:color="auto" w:fill="FFFFFF"/>
        <w:jc w:val="both"/>
        <w:rPr>
          <w:rFonts w:ascii="Arial" w:hAnsi="Arial" w:cs="Arial"/>
          <w:sz w:val="24"/>
          <w:szCs w:val="24"/>
        </w:rPr>
      </w:pPr>
    </w:p>
    <w:p w:rsidR="00B07638" w:rsidRPr="00AE3018" w:rsidRDefault="00B07638" w:rsidP="00E31E7B">
      <w:pPr>
        <w:shd w:val="clear" w:color="auto" w:fill="FFFFFF"/>
        <w:ind w:firstLine="567"/>
        <w:jc w:val="both"/>
        <w:rPr>
          <w:rFonts w:ascii="Arial" w:hAnsi="Arial" w:cs="Arial"/>
          <w:sz w:val="24"/>
          <w:szCs w:val="24"/>
        </w:rPr>
      </w:pPr>
      <w:r w:rsidRPr="00AE3018">
        <w:rPr>
          <w:rFonts w:ascii="Arial" w:hAnsi="Arial" w:cs="Arial"/>
          <w:sz w:val="24"/>
          <w:szCs w:val="24"/>
        </w:rPr>
        <w:t>Разослано: прокурору, в дело</w:t>
      </w:r>
    </w:p>
    <w:p w:rsidR="00B07638" w:rsidRPr="00614581" w:rsidRDefault="00B07638" w:rsidP="00E31E7B">
      <w:pPr>
        <w:shd w:val="clear" w:color="auto" w:fill="FFFFFF"/>
        <w:jc w:val="right"/>
        <w:textAlignment w:val="baseline"/>
        <w:rPr>
          <w:rFonts w:ascii="Arial" w:hAnsi="Arial" w:cs="Arial"/>
          <w:sz w:val="32"/>
          <w:szCs w:val="32"/>
        </w:rPr>
      </w:pPr>
    </w:p>
    <w:p w:rsidR="00B07638" w:rsidRPr="00614581" w:rsidRDefault="00B07638" w:rsidP="00E31E7B">
      <w:pPr>
        <w:shd w:val="clear" w:color="auto" w:fill="FFFFFF"/>
        <w:jc w:val="right"/>
        <w:textAlignment w:val="baseline"/>
        <w:rPr>
          <w:rFonts w:ascii="Arial" w:hAnsi="Arial" w:cs="Arial"/>
          <w:sz w:val="32"/>
          <w:szCs w:val="32"/>
        </w:rPr>
      </w:pPr>
    </w:p>
    <w:p w:rsidR="00B07638" w:rsidRDefault="00B07638" w:rsidP="00E31E7B">
      <w:pPr>
        <w:shd w:val="clear" w:color="auto" w:fill="FFFFFF"/>
        <w:jc w:val="right"/>
        <w:textAlignment w:val="baseline"/>
        <w:rPr>
          <w:rFonts w:ascii="Arial" w:hAnsi="Arial" w:cs="Arial"/>
          <w:sz w:val="32"/>
          <w:szCs w:val="32"/>
        </w:rPr>
      </w:pPr>
    </w:p>
    <w:p w:rsidR="00B07638" w:rsidRDefault="00B07638" w:rsidP="00E31E7B">
      <w:pPr>
        <w:shd w:val="clear" w:color="auto" w:fill="FFFFFF"/>
        <w:jc w:val="right"/>
        <w:textAlignment w:val="baseline"/>
        <w:rPr>
          <w:rFonts w:ascii="Arial" w:hAnsi="Arial" w:cs="Arial"/>
          <w:sz w:val="32"/>
          <w:szCs w:val="32"/>
        </w:rPr>
      </w:pPr>
    </w:p>
    <w:p w:rsidR="00B07638" w:rsidRDefault="00B07638" w:rsidP="00E31E7B">
      <w:pPr>
        <w:shd w:val="clear" w:color="auto" w:fill="FFFFFF"/>
        <w:jc w:val="right"/>
        <w:textAlignment w:val="baseline"/>
        <w:rPr>
          <w:rFonts w:ascii="Arial" w:hAnsi="Arial" w:cs="Arial"/>
          <w:sz w:val="32"/>
          <w:szCs w:val="32"/>
        </w:rPr>
      </w:pPr>
    </w:p>
    <w:p w:rsidR="00B07638" w:rsidRDefault="00B07638" w:rsidP="00E31E7B">
      <w:pPr>
        <w:shd w:val="clear" w:color="auto" w:fill="FFFFFF"/>
        <w:jc w:val="right"/>
        <w:textAlignment w:val="baseline"/>
        <w:rPr>
          <w:rFonts w:ascii="Arial" w:hAnsi="Arial" w:cs="Arial"/>
          <w:sz w:val="32"/>
          <w:szCs w:val="32"/>
        </w:rPr>
      </w:pPr>
    </w:p>
    <w:p w:rsidR="00B07638" w:rsidRPr="00614581" w:rsidRDefault="00B07638" w:rsidP="00E31E7B">
      <w:pPr>
        <w:shd w:val="clear" w:color="auto" w:fill="FFFFFF"/>
        <w:jc w:val="right"/>
        <w:textAlignment w:val="baseline"/>
        <w:rPr>
          <w:rFonts w:ascii="Arial" w:hAnsi="Arial" w:cs="Arial"/>
          <w:sz w:val="32"/>
          <w:szCs w:val="32"/>
        </w:rPr>
      </w:pPr>
    </w:p>
    <w:p w:rsidR="00B07638" w:rsidRPr="00AE3018" w:rsidRDefault="00B07638" w:rsidP="00E31E7B">
      <w:pPr>
        <w:shd w:val="clear" w:color="auto" w:fill="FFFFFF"/>
        <w:jc w:val="right"/>
        <w:textAlignment w:val="baseline"/>
        <w:rPr>
          <w:rFonts w:ascii="Arial" w:hAnsi="Arial" w:cs="Arial"/>
          <w:b/>
          <w:bCs/>
          <w:sz w:val="32"/>
          <w:szCs w:val="32"/>
        </w:rPr>
      </w:pPr>
      <w:r w:rsidRPr="00AE3018">
        <w:rPr>
          <w:rFonts w:ascii="Arial" w:hAnsi="Arial" w:cs="Arial"/>
          <w:b/>
          <w:bCs/>
          <w:sz w:val="32"/>
          <w:szCs w:val="32"/>
        </w:rPr>
        <w:t>Приложение</w:t>
      </w:r>
    </w:p>
    <w:p w:rsidR="00B07638" w:rsidRPr="00AE3018" w:rsidRDefault="00B07638" w:rsidP="00E31E7B">
      <w:pPr>
        <w:shd w:val="clear" w:color="auto" w:fill="FFFFFF"/>
        <w:jc w:val="right"/>
        <w:textAlignment w:val="baseline"/>
        <w:rPr>
          <w:rFonts w:ascii="Arial" w:hAnsi="Arial" w:cs="Arial"/>
          <w:b/>
          <w:bCs/>
          <w:sz w:val="32"/>
          <w:szCs w:val="32"/>
        </w:rPr>
      </w:pPr>
      <w:r w:rsidRPr="00AE3018">
        <w:rPr>
          <w:rFonts w:ascii="Arial" w:hAnsi="Arial" w:cs="Arial"/>
          <w:b/>
          <w:bCs/>
          <w:sz w:val="32"/>
          <w:szCs w:val="32"/>
        </w:rPr>
        <w:t>к постановлению администрации</w:t>
      </w:r>
    </w:p>
    <w:p w:rsidR="00B07638" w:rsidRPr="00AE3018" w:rsidRDefault="00B07638" w:rsidP="00E31E7B">
      <w:pPr>
        <w:shd w:val="clear" w:color="auto" w:fill="FFFFFF"/>
        <w:jc w:val="right"/>
        <w:textAlignment w:val="baseline"/>
        <w:rPr>
          <w:rFonts w:ascii="Arial" w:hAnsi="Arial" w:cs="Arial"/>
          <w:b/>
          <w:bCs/>
          <w:sz w:val="32"/>
          <w:szCs w:val="32"/>
        </w:rPr>
      </w:pPr>
      <w:r w:rsidRPr="00AE3018">
        <w:rPr>
          <w:rFonts w:ascii="Arial" w:hAnsi="Arial" w:cs="Arial"/>
          <w:b/>
          <w:bCs/>
          <w:sz w:val="32"/>
          <w:szCs w:val="32"/>
        </w:rPr>
        <w:t>Судьбодаровского сельсовета</w:t>
      </w:r>
    </w:p>
    <w:p w:rsidR="00B07638" w:rsidRPr="00AE3018" w:rsidRDefault="00B07638" w:rsidP="00E31E7B">
      <w:pPr>
        <w:shd w:val="clear" w:color="auto" w:fill="FFFFFF"/>
        <w:jc w:val="right"/>
        <w:textAlignment w:val="baseline"/>
        <w:rPr>
          <w:rFonts w:ascii="Arial" w:hAnsi="Arial" w:cs="Arial"/>
          <w:b/>
          <w:bCs/>
          <w:sz w:val="32"/>
          <w:szCs w:val="32"/>
        </w:rPr>
      </w:pPr>
      <w:r w:rsidRPr="00AE3018">
        <w:rPr>
          <w:rFonts w:ascii="Arial" w:hAnsi="Arial" w:cs="Arial"/>
          <w:b/>
          <w:bCs/>
          <w:sz w:val="32"/>
          <w:szCs w:val="32"/>
        </w:rPr>
        <w:t>от 25.06.2021 № 30-п</w:t>
      </w:r>
    </w:p>
    <w:p w:rsidR="00B07638" w:rsidRDefault="00B07638" w:rsidP="00E31E7B">
      <w:pPr>
        <w:shd w:val="clear" w:color="auto" w:fill="FFFFFF"/>
        <w:jc w:val="right"/>
        <w:textAlignment w:val="baseline"/>
        <w:rPr>
          <w:rFonts w:ascii="Arial" w:hAnsi="Arial" w:cs="Arial"/>
          <w:sz w:val="24"/>
          <w:szCs w:val="24"/>
        </w:rPr>
      </w:pPr>
    </w:p>
    <w:p w:rsidR="00B07638" w:rsidRPr="00AE3018" w:rsidRDefault="00B07638" w:rsidP="00E31E7B">
      <w:pPr>
        <w:jc w:val="center"/>
        <w:rPr>
          <w:rFonts w:ascii="Arial" w:hAnsi="Arial" w:cs="Arial"/>
          <w:b/>
          <w:bCs/>
          <w:sz w:val="32"/>
          <w:szCs w:val="32"/>
        </w:rPr>
      </w:pPr>
      <w:r w:rsidRPr="00AE3018">
        <w:rPr>
          <w:rFonts w:ascii="Arial" w:hAnsi="Arial" w:cs="Arial"/>
          <w:b/>
          <w:bCs/>
          <w:sz w:val="32"/>
          <w:szCs w:val="32"/>
        </w:rPr>
        <w:t>Порядок</w:t>
      </w:r>
    </w:p>
    <w:p w:rsidR="00B07638" w:rsidRPr="00AE3018" w:rsidRDefault="00B07638" w:rsidP="00E31E7B">
      <w:pPr>
        <w:jc w:val="center"/>
        <w:rPr>
          <w:rFonts w:ascii="Arial" w:hAnsi="Arial" w:cs="Arial"/>
          <w:b/>
          <w:bCs/>
          <w:sz w:val="32"/>
          <w:szCs w:val="32"/>
        </w:rPr>
      </w:pPr>
      <w:r w:rsidRPr="00AE3018">
        <w:rPr>
          <w:rFonts w:ascii="Arial" w:hAnsi="Arial" w:cs="Arial"/>
          <w:b/>
          <w:bCs/>
          <w:sz w:val="32"/>
          <w:szCs w:val="32"/>
        </w:rPr>
        <w:t>осуществления ведомственного контроля в сфере закупок товаров, работ, услуг для обеспечения муниципальных нужд</w:t>
      </w:r>
    </w:p>
    <w:p w:rsidR="00B07638" w:rsidRPr="00AE3018" w:rsidRDefault="00B07638" w:rsidP="00E31E7B">
      <w:pPr>
        <w:jc w:val="center"/>
        <w:rPr>
          <w:rFonts w:ascii="Arial" w:hAnsi="Arial" w:cs="Arial"/>
          <w:sz w:val="32"/>
          <w:szCs w:val="32"/>
        </w:rPr>
      </w:pP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1. Настоящий Порядок устанавливает правила осуществления администрацией муниципального образования Судьбодаровский сельсовет Новосергиевского района Оренбургской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 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 подведомственных ей учреждений (далее — заказчик).</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а) соблюдения ограничений и запретов, установленных законодательством Российской Федерации о контрактной системе в сфере закупок;</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б) соблюдения требований к обоснованию закупок и обоснованности закупок;</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в) соблюдения требований о нормировании в сфере закупок;</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 xml:space="preserve">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д)соответствия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ж) предоставления учреждениям и предприятиям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и) соблюдения требований по определению поставщика (подрядчика, исполнителя);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м) соответствия поставленного товара, выполненной работы (ее результата) или оказанной услуги условиям контракта;</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о) соответствия использования поставленного товара, выполненной работы (ее результата) или оказанной услуги целям осуществления закупки.</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5. Ведомственный контроль осуществляется путем проведения выездных или документарных мероприятий ведомственного контроля (далее — проверки).</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6.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7. 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8.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9.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10. Уведомление должно содержать следующую информацию:</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а) наименование заказчика, которому адресовано уведомление;</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в) вид мероприятия ведомственного контроля (выездное или документарное);</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г) дата начала и дата окончания проведения мероприятия ведомственного контроля;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д) перечень должностных лиц, уполномоченных на осуществление мероприятия ведомственного контроля;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11.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13. 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 для утверждения.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Акт проверки подлежит утверждению в течение двух рабочих дней.</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14. В акте проверки указываются: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а) дата, время и место составления акта проверки;</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б) наименование органа ведомственного контроля;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в) дата и номер распоряжения органа ведомственного контроля, на основании которого проводилась проверка;</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г) фамилии, имена, отчества и должности должностных лиц, проводивших проверку;</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д) наименование, ИНН и адрес местонахождения заказчика;</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е) дата, время, продолжительность и место проведения проверки;</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и) подпись должностных лиц, проводивших проверку.</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15. 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16. В 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17. 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18. 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контролю за устранением выявленных нарушений.</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В плане указывается: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—наименование органа ведомственного контроля;</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—сведения об акте проверки, на основании которого выдается предписание, с указанием должностных лиц, осуществлявших проверку;</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—наименование заказчика;</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—перечень выявленных нарушений и действий, направленных на устранение этих нарушений;</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—сроки выполнения плана;</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 xml:space="preserve">—сроки, в течение которых в орган ведомственного контроля от заказчика должно поступить письменная информация и подтверждение о выполнения плана. </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19. План 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20. В случае выявления по результатам проверок действий (бездействия), содержащих признаки административного правонарушения, материалы проверки в течении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B07638" w:rsidRPr="00AE3018" w:rsidRDefault="00B07638" w:rsidP="00E31E7B">
      <w:pPr>
        <w:ind w:firstLine="567"/>
        <w:jc w:val="both"/>
        <w:rPr>
          <w:rFonts w:ascii="Arial" w:hAnsi="Arial" w:cs="Arial"/>
          <w:sz w:val="24"/>
          <w:szCs w:val="24"/>
        </w:rPr>
      </w:pPr>
      <w:r w:rsidRPr="00AE3018">
        <w:rPr>
          <w:rFonts w:ascii="Arial" w:hAnsi="Arial" w:cs="Arial"/>
          <w:sz w:val="24"/>
          <w:szCs w:val="24"/>
        </w:rPr>
        <w:t>21. Материалы 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p w:rsidR="00B07638" w:rsidRPr="00AE3018" w:rsidRDefault="00B07638">
      <w:pPr>
        <w:rPr>
          <w:rFonts w:ascii="Arial" w:hAnsi="Arial" w:cs="Arial"/>
          <w:sz w:val="24"/>
          <w:szCs w:val="24"/>
        </w:rPr>
      </w:pPr>
    </w:p>
    <w:sectPr w:rsidR="00B07638" w:rsidRPr="00AE3018" w:rsidSect="00F14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E7B"/>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3784"/>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291D"/>
    <w:rsid w:val="00242D9B"/>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77A93"/>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0DD3"/>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65C"/>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4581"/>
    <w:rsid w:val="0061659A"/>
    <w:rsid w:val="00617E74"/>
    <w:rsid w:val="006204E3"/>
    <w:rsid w:val="006224DC"/>
    <w:rsid w:val="0062342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6F79"/>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3018"/>
    <w:rsid w:val="00AE57AA"/>
    <w:rsid w:val="00AF1155"/>
    <w:rsid w:val="00AF1B6A"/>
    <w:rsid w:val="00AF7C12"/>
    <w:rsid w:val="00B00991"/>
    <w:rsid w:val="00B013E5"/>
    <w:rsid w:val="00B01FA7"/>
    <w:rsid w:val="00B033CF"/>
    <w:rsid w:val="00B07638"/>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664DF"/>
    <w:rsid w:val="00B7028E"/>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0A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EA1"/>
    <w:rsid w:val="00D618F8"/>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1E7B"/>
    <w:rsid w:val="00E32A7C"/>
    <w:rsid w:val="00E37BAC"/>
    <w:rsid w:val="00E40748"/>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43B5"/>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1963"/>
    <w:rsid w:val="00F64234"/>
    <w:rsid w:val="00F65C27"/>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7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7B"/>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02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28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0281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5</Pages>
  <Words>1811</Words>
  <Characters>10329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5</cp:revision>
  <cp:lastPrinted>2021-06-28T11:37:00Z</cp:lastPrinted>
  <dcterms:created xsi:type="dcterms:W3CDTF">2021-05-11T10:23:00Z</dcterms:created>
  <dcterms:modified xsi:type="dcterms:W3CDTF">2021-06-28T11:37:00Z</dcterms:modified>
</cp:coreProperties>
</file>